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10" w:rsidRPr="00D23B59" w:rsidRDefault="005B3F10" w:rsidP="005B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П.</w:t>
      </w:r>
      <w:r w:rsidR="004418F2">
        <w:rPr>
          <w:rFonts w:ascii="Times New Roman" w:hAnsi="Times New Roman" w:cs="Times New Roman"/>
          <w:b/>
          <w:sz w:val="24"/>
          <w:szCs w:val="24"/>
        </w:rPr>
        <w:t>19г2</w:t>
      </w:r>
      <w:r w:rsidRPr="00D23B59">
        <w:rPr>
          <w:rFonts w:ascii="Times New Roman" w:hAnsi="Times New Roman" w:cs="Times New Roman"/>
          <w:b/>
          <w:sz w:val="28"/>
          <w:szCs w:val="28"/>
        </w:rPr>
        <w:t xml:space="preserve"> Стандартов раскрытия информации</w:t>
      </w:r>
    </w:p>
    <w:p w:rsidR="005B3F10" w:rsidRDefault="005B3F10" w:rsidP="005B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10" w:rsidRDefault="005B3F10" w:rsidP="005B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 xml:space="preserve">Информация о перечне мероприятий по снижению размеров потерь электроэнергии в сетях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сети», а так же о сроках их исполнения и </w:t>
      </w:r>
      <w:r w:rsidR="008909A7">
        <w:rPr>
          <w:rFonts w:ascii="Times New Roman" w:hAnsi="Times New Roman" w:cs="Times New Roman"/>
          <w:b/>
          <w:sz w:val="24"/>
          <w:szCs w:val="24"/>
        </w:rPr>
        <w:t>источниках финансирования в 2020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B3F10" w:rsidRDefault="005B3F10" w:rsidP="005B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10" w:rsidRPr="00D23B59" w:rsidRDefault="005B3F10" w:rsidP="005B3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5B3F10" w:rsidRPr="00F410F4" w:rsidTr="00A25A76">
        <w:trPr>
          <w:trHeight w:val="731"/>
        </w:trPr>
        <w:tc>
          <w:tcPr>
            <w:tcW w:w="817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5B3F10" w:rsidRPr="00F410F4" w:rsidRDefault="005B3F10" w:rsidP="00EB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5B3F10" w:rsidP="00EB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1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393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B3F10" w:rsidRPr="00F410F4" w:rsidTr="00A25A76">
        <w:tc>
          <w:tcPr>
            <w:tcW w:w="817" w:type="dxa"/>
            <w:vAlign w:val="bottom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Проверка учета,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одящего на балансе промышленных</w:t>
            </w: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1541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5B3F10" w:rsidRPr="00F410F4" w:rsidTr="00A25A76">
        <w:tc>
          <w:tcPr>
            <w:tcW w:w="817" w:type="dxa"/>
            <w:vAlign w:val="bottom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обходов по бытовым </w:t>
            </w: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потребителям </w:t>
            </w:r>
          </w:p>
        </w:tc>
        <w:tc>
          <w:tcPr>
            <w:tcW w:w="1541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5B3F10" w:rsidRPr="00F410F4" w:rsidTr="00A25A76">
        <w:tc>
          <w:tcPr>
            <w:tcW w:w="817" w:type="dxa"/>
            <w:vAlign w:val="bottom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Замена эл. счетчиков с истекшим сроком гос. Проверки</w:t>
            </w:r>
          </w:p>
        </w:tc>
        <w:tc>
          <w:tcPr>
            <w:tcW w:w="1541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ED6C9A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F10" w:rsidRPr="00F410F4" w:rsidRDefault="005B3F10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</w:tr>
      <w:tr w:rsidR="009607A7" w:rsidRPr="00F410F4" w:rsidTr="00DD5C2D">
        <w:tc>
          <w:tcPr>
            <w:tcW w:w="817" w:type="dxa"/>
            <w:vAlign w:val="bottom"/>
          </w:tcPr>
          <w:p w:rsidR="009607A7" w:rsidRPr="00F410F4" w:rsidRDefault="009607A7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9607A7" w:rsidRPr="009607A7" w:rsidRDefault="0096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Реконструкция ВЛ-10 кВ и ТП 10/0,4 кВ Ф 10211 ПС "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Кашкино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ашкино</w:t>
            </w:r>
            <w:proofErr w:type="spellEnd"/>
          </w:p>
        </w:tc>
        <w:tc>
          <w:tcPr>
            <w:tcW w:w="1541" w:type="dxa"/>
            <w:vAlign w:val="bottom"/>
          </w:tcPr>
          <w:p w:rsidR="009607A7" w:rsidRPr="00F410F4" w:rsidRDefault="009607A7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607A7" w:rsidRPr="00F410F4" w:rsidRDefault="009607A7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607A7" w:rsidRPr="00F410F4" w:rsidTr="00DD5C2D">
        <w:tc>
          <w:tcPr>
            <w:tcW w:w="817" w:type="dxa"/>
            <w:vAlign w:val="bottom"/>
          </w:tcPr>
          <w:p w:rsidR="009607A7" w:rsidRDefault="009607A7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9607A7" w:rsidRPr="009607A7" w:rsidRDefault="0096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Реконструкция ВЛ-10 кВ и ТП 10/0,4 кВ Ф 10214 ПС "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Кашкино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ашкино-д.Бильгиш</w:t>
            </w:r>
            <w:proofErr w:type="spellEnd"/>
          </w:p>
        </w:tc>
        <w:tc>
          <w:tcPr>
            <w:tcW w:w="1541" w:type="dxa"/>
            <w:vAlign w:val="bottom"/>
          </w:tcPr>
          <w:p w:rsidR="009607A7" w:rsidRDefault="009607A7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607A7" w:rsidRPr="00F410F4" w:rsidRDefault="009607A7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607A7" w:rsidRPr="00F410F4" w:rsidTr="00DD5C2D">
        <w:tc>
          <w:tcPr>
            <w:tcW w:w="817" w:type="dxa"/>
            <w:vAlign w:val="bottom"/>
          </w:tcPr>
          <w:p w:rsidR="009607A7" w:rsidRDefault="009607A7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9607A7" w:rsidRPr="009607A7" w:rsidRDefault="0096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Реконструкция ВЛ-10 кВ Ф 10311 ПС "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Казанчи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д.Ст</w:t>
            </w:r>
            <w:proofErr w:type="gram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азанчи-Н.Казанчи</w:t>
            </w:r>
            <w:proofErr w:type="spellEnd"/>
          </w:p>
        </w:tc>
        <w:tc>
          <w:tcPr>
            <w:tcW w:w="1541" w:type="dxa"/>
            <w:vAlign w:val="bottom"/>
          </w:tcPr>
          <w:p w:rsidR="009607A7" w:rsidRDefault="009607A7" w:rsidP="009E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607A7" w:rsidRPr="00F410F4" w:rsidRDefault="009607A7" w:rsidP="009E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A6" w:rsidRPr="00F410F4" w:rsidTr="00DD5C2D">
        <w:tc>
          <w:tcPr>
            <w:tcW w:w="817" w:type="dxa"/>
            <w:vAlign w:val="bottom"/>
          </w:tcPr>
          <w:p w:rsidR="009574A6" w:rsidRDefault="009574A6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9574A6" w:rsidRPr="009607A7" w:rsidRDefault="0095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-0,4 кВ  и ТП 10/0,4 кВ в д.Ст.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Мутабаш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Аскинского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</w:t>
            </w:r>
          </w:p>
        </w:tc>
        <w:tc>
          <w:tcPr>
            <w:tcW w:w="1541" w:type="dxa"/>
            <w:vAlign w:val="bottom"/>
          </w:tcPr>
          <w:p w:rsidR="009574A6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574A6" w:rsidRPr="00F410F4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A6" w:rsidRPr="00F410F4" w:rsidTr="00DD5C2D">
        <w:tc>
          <w:tcPr>
            <w:tcW w:w="817" w:type="dxa"/>
            <w:vAlign w:val="bottom"/>
          </w:tcPr>
          <w:p w:rsidR="009574A6" w:rsidRDefault="009574A6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9574A6" w:rsidRPr="009607A7" w:rsidRDefault="0095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Реконструкция ВЛ-10 кВ Ф</w:t>
            </w:r>
            <w:r w:rsidRPr="0096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10311</w:t>
            </w: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ПС "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Казанчи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утабаш</w:t>
            </w:r>
            <w:proofErr w:type="spellEnd"/>
          </w:p>
        </w:tc>
        <w:tc>
          <w:tcPr>
            <w:tcW w:w="1541" w:type="dxa"/>
            <w:vAlign w:val="bottom"/>
          </w:tcPr>
          <w:p w:rsidR="009574A6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574A6" w:rsidRPr="00F410F4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A6" w:rsidRPr="00F410F4" w:rsidTr="00DD5C2D">
        <w:tc>
          <w:tcPr>
            <w:tcW w:w="817" w:type="dxa"/>
            <w:vAlign w:val="bottom"/>
          </w:tcPr>
          <w:p w:rsidR="009574A6" w:rsidRDefault="009574A6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9574A6" w:rsidRPr="009607A7" w:rsidRDefault="0095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ВЛ- 0,4 кВ и ТП 10/0,4 кВ в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ураш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Аскинского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</w:t>
            </w:r>
          </w:p>
        </w:tc>
        <w:tc>
          <w:tcPr>
            <w:tcW w:w="1541" w:type="dxa"/>
            <w:vAlign w:val="bottom"/>
          </w:tcPr>
          <w:p w:rsidR="009574A6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574A6" w:rsidRPr="00F410F4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A6" w:rsidRPr="00F410F4" w:rsidTr="00DD5C2D">
        <w:tc>
          <w:tcPr>
            <w:tcW w:w="817" w:type="dxa"/>
            <w:vAlign w:val="bottom"/>
          </w:tcPr>
          <w:p w:rsidR="009574A6" w:rsidRDefault="009574A6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9574A6" w:rsidRPr="009607A7" w:rsidRDefault="0095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ВЛ- 0,4 кВ и ТП 10/0,4 кВ в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тяшино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Аскинского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</w:t>
            </w:r>
          </w:p>
        </w:tc>
        <w:tc>
          <w:tcPr>
            <w:tcW w:w="1541" w:type="dxa"/>
            <w:vAlign w:val="bottom"/>
          </w:tcPr>
          <w:p w:rsidR="009574A6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574A6" w:rsidRPr="00F410F4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A6" w:rsidRPr="00F410F4" w:rsidTr="00DD5C2D">
        <w:tc>
          <w:tcPr>
            <w:tcW w:w="817" w:type="dxa"/>
            <w:vAlign w:val="bottom"/>
          </w:tcPr>
          <w:p w:rsidR="009574A6" w:rsidRDefault="009574A6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9574A6" w:rsidRPr="009607A7" w:rsidRDefault="0095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ВЛ-10 кВ Ф10606 ПС "Совхозная"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тяшино</w:t>
            </w:r>
            <w:proofErr w:type="spellEnd"/>
          </w:p>
        </w:tc>
        <w:tc>
          <w:tcPr>
            <w:tcW w:w="1541" w:type="dxa"/>
            <w:vAlign w:val="bottom"/>
          </w:tcPr>
          <w:p w:rsidR="009574A6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574A6" w:rsidRPr="00F410F4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A6" w:rsidRPr="00F410F4" w:rsidTr="00DD5C2D">
        <w:tc>
          <w:tcPr>
            <w:tcW w:w="817" w:type="dxa"/>
            <w:vAlign w:val="bottom"/>
          </w:tcPr>
          <w:p w:rsidR="009574A6" w:rsidRDefault="009574A6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9574A6" w:rsidRPr="009607A7" w:rsidRDefault="0095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ВЛ-0,4 кВ  и ТП 10/0,4 кВ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д.Н.Багазы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Аскинского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РБ </w:t>
            </w:r>
          </w:p>
        </w:tc>
        <w:tc>
          <w:tcPr>
            <w:tcW w:w="1541" w:type="dxa"/>
            <w:vAlign w:val="bottom"/>
          </w:tcPr>
          <w:p w:rsidR="009574A6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574A6" w:rsidRPr="00F410F4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574A6" w:rsidRPr="00F410F4" w:rsidTr="00DD5C2D">
        <w:tc>
          <w:tcPr>
            <w:tcW w:w="817" w:type="dxa"/>
            <w:vAlign w:val="bottom"/>
          </w:tcPr>
          <w:p w:rsidR="009574A6" w:rsidRDefault="009574A6" w:rsidP="00EB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9574A6" w:rsidRPr="009607A7" w:rsidRDefault="00957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АИИСКУЭ в </w:t>
            </w:r>
            <w:proofErr w:type="spellStart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>Аскинском</w:t>
            </w:r>
            <w:proofErr w:type="spellEnd"/>
            <w:r w:rsidRPr="009607A7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РБ</w:t>
            </w:r>
          </w:p>
        </w:tc>
        <w:tc>
          <w:tcPr>
            <w:tcW w:w="1541" w:type="dxa"/>
            <w:vAlign w:val="bottom"/>
          </w:tcPr>
          <w:p w:rsidR="009574A6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  <w:vAlign w:val="bottom"/>
          </w:tcPr>
          <w:p w:rsidR="009574A6" w:rsidRPr="00F410F4" w:rsidRDefault="009574A6" w:rsidP="003D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F4">
              <w:rPr>
                <w:rFonts w:ascii="Times New Roman" w:hAnsi="Times New Roman" w:cs="Times New Roman"/>
                <w:sz w:val="24"/>
                <w:szCs w:val="24"/>
              </w:rPr>
              <w:t>Инвестпрограмм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59596D" w:rsidRDefault="0059596D">
      <w:bookmarkStart w:id="0" w:name="_GoBack"/>
      <w:bookmarkEnd w:id="0"/>
    </w:p>
    <w:sectPr w:rsidR="0059596D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A5"/>
    <w:rsid w:val="0003772B"/>
    <w:rsid w:val="000D5F80"/>
    <w:rsid w:val="002120A5"/>
    <w:rsid w:val="003251B3"/>
    <w:rsid w:val="004418F2"/>
    <w:rsid w:val="004C473A"/>
    <w:rsid w:val="00552443"/>
    <w:rsid w:val="0059596D"/>
    <w:rsid w:val="005B3F10"/>
    <w:rsid w:val="007E30B8"/>
    <w:rsid w:val="00832AA9"/>
    <w:rsid w:val="008909A7"/>
    <w:rsid w:val="009574A6"/>
    <w:rsid w:val="009607A7"/>
    <w:rsid w:val="00A25A76"/>
    <w:rsid w:val="00C24D81"/>
    <w:rsid w:val="00ED6C9A"/>
    <w:rsid w:val="00F4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10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  <w:style w:type="table" w:styleId="a5">
    <w:name w:val="Table Grid"/>
    <w:basedOn w:val="a1"/>
    <w:uiPriority w:val="39"/>
    <w:rsid w:val="005B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14</cp:revision>
  <dcterms:created xsi:type="dcterms:W3CDTF">2016-11-22T04:17:00Z</dcterms:created>
  <dcterms:modified xsi:type="dcterms:W3CDTF">2020-02-27T07:43:00Z</dcterms:modified>
</cp:coreProperties>
</file>